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90FC" w14:textId="77777777" w:rsidR="00DA1CCE" w:rsidRPr="00DA1CCE" w:rsidRDefault="00DA1CCE" w:rsidP="00DA1CCE">
      <w:pPr>
        <w:widowControl w:val="0"/>
        <w:autoSpaceDE w:val="0"/>
        <w:autoSpaceDN w:val="0"/>
        <w:spacing w:after="0" w:line="240" w:lineRule="auto"/>
        <w:ind w:left="4488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w:drawing>
          <wp:inline distT="0" distB="0" distL="0" distR="0" wp14:anchorId="46ADBA02" wp14:editId="11C5C8A4">
            <wp:extent cx="574226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043D" w14:textId="77777777" w:rsidR="00DA1CCE" w:rsidRPr="00DA1CCE" w:rsidRDefault="00DA1CCE" w:rsidP="00DA1CCE">
      <w:pPr>
        <w:widowControl w:val="0"/>
        <w:autoSpaceDE w:val="0"/>
        <w:autoSpaceDN w:val="0"/>
        <w:spacing w:before="97" w:after="0" w:line="322" w:lineRule="exact"/>
        <w:ind w:left="3115" w:right="310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Україна</w:t>
      </w:r>
    </w:p>
    <w:p w14:paraId="75A9BD5C" w14:textId="77777777" w:rsidR="00DA1CCE" w:rsidRDefault="00DA1CCE" w:rsidP="00DA1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Мелітопольська міська рада</w:t>
      </w:r>
      <w:r w:rsidRPr="00DA1CCE"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  <w:t xml:space="preserve"> </w:t>
      </w:r>
    </w:p>
    <w:p w14:paraId="1A357932" w14:textId="34DF4D6A" w:rsidR="00DA1CCE" w:rsidRPr="00DA1CCE" w:rsidRDefault="00DA1CCE" w:rsidP="00DA1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Запорізької області</w:t>
      </w:r>
    </w:p>
    <w:p w14:paraId="10772F43" w14:textId="77777777" w:rsidR="00DA1CCE" w:rsidRPr="00DA1CCE" w:rsidRDefault="00DA1CCE" w:rsidP="00DA1CCE">
      <w:pPr>
        <w:widowControl w:val="0"/>
        <w:autoSpaceDE w:val="0"/>
        <w:autoSpaceDN w:val="0"/>
        <w:spacing w:after="0" w:line="321" w:lineRule="exact"/>
        <w:ind w:left="3116" w:right="310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VIII</w:t>
      </w:r>
      <w:r w:rsidRPr="00DA1CC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скликання</w:t>
      </w:r>
    </w:p>
    <w:p w14:paraId="0FC7A0AC" w14:textId="5C43F319" w:rsidR="00DA1CCE" w:rsidRPr="0082112A" w:rsidRDefault="0082112A" w:rsidP="00DA1CCE">
      <w:pPr>
        <w:widowControl w:val="0"/>
        <w:autoSpaceDE w:val="0"/>
        <w:autoSpaceDN w:val="0"/>
        <w:spacing w:before="2" w:after="0" w:line="480" w:lineRule="auto"/>
        <w:ind w:firstLine="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2112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с</w:t>
      </w:r>
      <w:r w:rsidR="00DA1CCE"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есія</w:t>
      </w:r>
    </w:p>
    <w:p w14:paraId="475CC461" w14:textId="7FE859BD" w:rsidR="00DA1CCE" w:rsidRPr="00DA1CCE" w:rsidRDefault="00DA1CCE" w:rsidP="00DA1CCE">
      <w:pPr>
        <w:widowControl w:val="0"/>
        <w:autoSpaceDE w:val="0"/>
        <w:autoSpaceDN w:val="0"/>
        <w:spacing w:before="2" w:after="0" w:line="480" w:lineRule="auto"/>
        <w:ind w:firstLine="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РІШЕННЯ</w:t>
      </w:r>
    </w:p>
    <w:p w14:paraId="4CE68911" w14:textId="474CBC05" w:rsidR="00DA1CCE" w:rsidRPr="005B5E31" w:rsidRDefault="00826129" w:rsidP="00DA1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B5E3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</w:t>
      </w:r>
    </w:p>
    <w:p w14:paraId="32642BA5" w14:textId="547313DA" w:rsidR="00DA1CCE" w:rsidRDefault="00DA1CCE" w:rsidP="004162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EF891" wp14:editId="3282CD56">
                <wp:simplePos x="0" y="0"/>
                <wp:positionH relativeFrom="page">
                  <wp:posOffset>1079500</wp:posOffset>
                </wp:positionH>
                <wp:positionV relativeFrom="paragraph">
                  <wp:posOffset>125730</wp:posOffset>
                </wp:positionV>
                <wp:extent cx="1245235" cy="1270"/>
                <wp:effectExtent l="0" t="0" r="0" b="0"/>
                <wp:wrapTopAndBottom/>
                <wp:docPr id="10220787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961"/>
                            <a:gd name="T2" fmla="+- 0 3661 1700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77B7" id="Freeform 3" o:spid="_x0000_s1026" style="position:absolute;margin-left:85pt;margin-top:9.9pt;width: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DA1CC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0C1D0E" wp14:editId="6EC3807E">
                <wp:simplePos x="0" y="0"/>
                <wp:positionH relativeFrom="page">
                  <wp:posOffset>6111240</wp:posOffset>
                </wp:positionH>
                <wp:positionV relativeFrom="paragraph">
                  <wp:posOffset>125730</wp:posOffset>
                </wp:positionV>
                <wp:extent cx="889000" cy="1270"/>
                <wp:effectExtent l="0" t="0" r="0" b="0"/>
                <wp:wrapTopAndBottom/>
                <wp:docPr id="20528570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624 9624"/>
                            <a:gd name="T1" fmla="*/ T0 w 1400"/>
                            <a:gd name="T2" fmla="+- 0 11023 962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0796" id="Freeform 2" o:spid="_x0000_s1026" style="position:absolute;margin-left:481.2pt;margin-top:9.9pt;width: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6YnQIAAJcFAAAOAAAAZHJzL2Uyb0RvYy54bWysVNtu2zAMfR+wfxD0uGH1JVnbGH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" path="m,l1399,e" filled="f" strokeweight=".19811mm">
                <v:path arrowok="t" o:connecttype="custom" o:connectlocs="0,0;888365,0" o:connectangles="0,0"/>
                <w10:wrap type="topAndBottom" anchorx="page"/>
              </v:shape>
            </w:pict>
          </mc:Fallback>
        </mc:AlternateContent>
      </w:r>
    </w:p>
    <w:p w14:paraId="6711C1DB" w14:textId="107F8337" w:rsidR="00DA1CCE" w:rsidRPr="00FB6A13" w:rsidRDefault="00DA1CCE" w:rsidP="00DA1C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CCE">
        <w:rPr>
          <w:rFonts w:ascii="Times New Roman" w:hAnsi="Times New Roman" w:cs="Times New Roman"/>
          <w:b/>
          <w:bCs/>
          <w:sz w:val="28"/>
          <w:szCs w:val="28"/>
        </w:rPr>
        <w:t>Про запровадження на території Мелітопольської міської територіальної громади почесн</w:t>
      </w:r>
      <w:r w:rsidR="00893294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DA1CCE">
        <w:rPr>
          <w:rFonts w:ascii="Times New Roman" w:hAnsi="Times New Roman" w:cs="Times New Roman"/>
          <w:b/>
          <w:bCs/>
          <w:sz w:val="28"/>
          <w:szCs w:val="28"/>
        </w:rPr>
        <w:t xml:space="preserve"> відзнак</w:t>
      </w:r>
      <w:r w:rsidR="00FB6A13" w:rsidRPr="005B5E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A13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14:paraId="6807250B" w14:textId="032CC8DC" w:rsidR="00F200AA" w:rsidRPr="0016630C" w:rsidRDefault="005868B0" w:rsidP="004162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30C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</w:t>
      </w:r>
      <w:r w:rsidR="00771BD2" w:rsidRPr="0016630C">
        <w:rPr>
          <w:rFonts w:ascii="Times New Roman" w:hAnsi="Times New Roman" w:cs="Times New Roman"/>
          <w:sz w:val="28"/>
          <w:szCs w:val="28"/>
        </w:rPr>
        <w:t>ування</w:t>
      </w:r>
      <w:r w:rsidR="00340827" w:rsidRPr="0016630C">
        <w:rPr>
          <w:rFonts w:ascii="Times New Roman" w:hAnsi="Times New Roman" w:cs="Times New Roman"/>
          <w:sz w:val="28"/>
          <w:szCs w:val="28"/>
        </w:rPr>
        <w:t xml:space="preserve"> в Україні», </w:t>
      </w:r>
      <w:r w:rsidR="0016630C" w:rsidRPr="0016630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162E7" w:rsidRPr="004162E7">
        <w:rPr>
          <w:rFonts w:ascii="Times New Roman" w:hAnsi="Times New Roman" w:cs="Times New Roman"/>
          <w:sz w:val="28"/>
          <w:szCs w:val="28"/>
        </w:rPr>
        <w:t>шанування ветеранів війни, членів сімей загиблих військовослужбовців, волонтерів та інших категорій населення, які заслуговують нагородження</w:t>
      </w:r>
      <w:r w:rsidR="004162E7">
        <w:rPr>
          <w:rFonts w:ascii="Times New Roman" w:hAnsi="Times New Roman" w:cs="Times New Roman"/>
          <w:sz w:val="28"/>
          <w:szCs w:val="28"/>
        </w:rPr>
        <w:t xml:space="preserve">, </w:t>
      </w:r>
      <w:r w:rsidR="00F200AA" w:rsidRPr="0016630C">
        <w:rPr>
          <w:rFonts w:ascii="Times New Roman" w:hAnsi="Times New Roman" w:cs="Times New Roman"/>
          <w:sz w:val="28"/>
          <w:szCs w:val="28"/>
        </w:rPr>
        <w:t>Мелітопольська міська рада Запорізької області</w:t>
      </w:r>
      <w:r w:rsidR="004162E7">
        <w:rPr>
          <w:rFonts w:ascii="Times New Roman" w:hAnsi="Times New Roman" w:cs="Times New Roman"/>
          <w:sz w:val="28"/>
          <w:szCs w:val="28"/>
        </w:rPr>
        <w:t>,</w:t>
      </w:r>
    </w:p>
    <w:p w14:paraId="282371CB" w14:textId="77777777" w:rsidR="00F200AA" w:rsidRPr="00F200AA" w:rsidRDefault="00F200AA" w:rsidP="0089329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0A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07E0D84" w14:textId="1E34772F" w:rsidR="009E5630" w:rsidRPr="004162E7" w:rsidRDefault="00F200AA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1. </w:t>
      </w:r>
      <w:r w:rsidR="00761DD6" w:rsidRPr="004162E7">
        <w:rPr>
          <w:rFonts w:ascii="Times New Roman" w:hAnsi="Times New Roman" w:cs="Times New Roman"/>
          <w:sz w:val="28"/>
          <w:szCs w:val="28"/>
        </w:rPr>
        <w:t>Запровадити</w:t>
      </w:r>
      <w:r w:rsidR="00880050" w:rsidRPr="004162E7">
        <w:rPr>
          <w:rFonts w:ascii="Times New Roman" w:hAnsi="Times New Roman" w:cs="Times New Roman"/>
          <w:sz w:val="28"/>
          <w:szCs w:val="28"/>
        </w:rPr>
        <w:t xml:space="preserve"> почесн</w:t>
      </w:r>
      <w:r w:rsidR="00C822F7" w:rsidRPr="004162E7">
        <w:rPr>
          <w:rFonts w:ascii="Times New Roman" w:hAnsi="Times New Roman" w:cs="Times New Roman"/>
          <w:sz w:val="28"/>
          <w:szCs w:val="28"/>
        </w:rPr>
        <w:t>і</w:t>
      </w:r>
      <w:r w:rsidR="00880050" w:rsidRPr="004162E7">
        <w:rPr>
          <w:rFonts w:ascii="Times New Roman" w:hAnsi="Times New Roman" w:cs="Times New Roman"/>
          <w:sz w:val="28"/>
          <w:szCs w:val="28"/>
        </w:rPr>
        <w:t xml:space="preserve"> відзнак</w:t>
      </w:r>
      <w:r w:rsidR="00C822F7" w:rsidRPr="004162E7">
        <w:rPr>
          <w:rFonts w:ascii="Times New Roman" w:hAnsi="Times New Roman" w:cs="Times New Roman"/>
          <w:sz w:val="28"/>
          <w:szCs w:val="28"/>
        </w:rPr>
        <w:t>и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 </w:t>
      </w:r>
      <w:r w:rsidR="00FB6A13" w:rsidRPr="004162E7">
        <w:rPr>
          <w:rFonts w:ascii="Times New Roman" w:hAnsi="Times New Roman" w:cs="Times New Roman"/>
          <w:sz w:val="28"/>
          <w:szCs w:val="28"/>
        </w:rPr>
        <w:t>міського голови</w:t>
      </w:r>
      <w:r w:rsidR="00C822F7" w:rsidRPr="004162E7">
        <w:rPr>
          <w:rFonts w:ascii="Times New Roman" w:hAnsi="Times New Roman" w:cs="Times New Roman"/>
          <w:sz w:val="28"/>
          <w:szCs w:val="28"/>
        </w:rPr>
        <w:t>.</w:t>
      </w:r>
    </w:p>
    <w:p w14:paraId="16EA662B" w14:textId="3F90F74C" w:rsidR="000E600B" w:rsidRPr="004162E7" w:rsidRDefault="009E5630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2. </w:t>
      </w:r>
      <w:r w:rsidR="004162E7">
        <w:rPr>
          <w:rFonts w:ascii="Times New Roman" w:hAnsi="Times New Roman" w:cs="Times New Roman"/>
          <w:sz w:val="28"/>
          <w:szCs w:val="28"/>
        </w:rPr>
        <w:t>Доручити в</w:t>
      </w:r>
      <w:r w:rsidR="000E600B" w:rsidRPr="004162E7">
        <w:rPr>
          <w:rFonts w:ascii="Times New Roman" w:hAnsi="Times New Roman" w:cs="Times New Roman"/>
          <w:sz w:val="28"/>
          <w:szCs w:val="28"/>
        </w:rPr>
        <w:t>ідділу організаційної роботи виконавчого комітету Мелітопольської міської ради Запорізької області:</w:t>
      </w:r>
    </w:p>
    <w:p w14:paraId="299CEFC9" w14:textId="32CDB09D" w:rsidR="00C62E0A" w:rsidRPr="004162E7" w:rsidRDefault="000E600B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2.1. Розробити Положення про почесні </w:t>
      </w:r>
      <w:r w:rsidR="004162E7">
        <w:rPr>
          <w:rFonts w:ascii="Times New Roman" w:hAnsi="Times New Roman" w:cs="Times New Roman"/>
          <w:sz w:val="28"/>
          <w:szCs w:val="28"/>
        </w:rPr>
        <w:t>відзнаки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Pr="004162E7">
        <w:rPr>
          <w:rFonts w:ascii="Times New Roman" w:hAnsi="Times New Roman" w:cs="Times New Roman"/>
          <w:sz w:val="28"/>
          <w:szCs w:val="28"/>
        </w:rPr>
        <w:t>, ескіз, зразок опису почесних відзнак з</w:t>
      </w:r>
      <w:r w:rsidR="007654E6" w:rsidRPr="004162E7">
        <w:rPr>
          <w:rFonts w:ascii="Times New Roman" w:hAnsi="Times New Roman" w:cs="Times New Roman"/>
          <w:sz w:val="28"/>
          <w:szCs w:val="28"/>
        </w:rPr>
        <w:t xml:space="preserve"> залученням фахівців у галузі українознавства, геральдики</w:t>
      </w:r>
      <w:r w:rsidR="00893294" w:rsidRPr="004162E7">
        <w:rPr>
          <w:rFonts w:ascii="Times New Roman" w:hAnsi="Times New Roman" w:cs="Times New Roman"/>
          <w:sz w:val="28"/>
          <w:szCs w:val="28"/>
        </w:rPr>
        <w:t xml:space="preserve">, </w:t>
      </w:r>
      <w:r w:rsidR="007654E6" w:rsidRPr="004162E7">
        <w:rPr>
          <w:rFonts w:ascii="Times New Roman" w:hAnsi="Times New Roman" w:cs="Times New Roman"/>
          <w:sz w:val="28"/>
          <w:szCs w:val="28"/>
        </w:rPr>
        <w:t>військової історії</w:t>
      </w:r>
      <w:r w:rsidR="00893294" w:rsidRPr="004162E7">
        <w:rPr>
          <w:rFonts w:ascii="Times New Roman" w:hAnsi="Times New Roman" w:cs="Times New Roman"/>
          <w:sz w:val="28"/>
          <w:szCs w:val="28"/>
        </w:rPr>
        <w:t xml:space="preserve"> та представників громадських організацій</w:t>
      </w:r>
      <w:r w:rsidR="004162E7">
        <w:rPr>
          <w:rFonts w:ascii="Times New Roman" w:hAnsi="Times New Roman" w:cs="Times New Roman"/>
          <w:sz w:val="28"/>
          <w:szCs w:val="28"/>
        </w:rPr>
        <w:t>.</w:t>
      </w:r>
    </w:p>
    <w:p w14:paraId="0864CD06" w14:textId="2E6525E1" w:rsidR="007654E6" w:rsidRPr="004162E7" w:rsidRDefault="000E600B" w:rsidP="004162E7">
      <w:pPr>
        <w:pStyle w:val="a3"/>
        <w:numPr>
          <w:ilvl w:val="1"/>
          <w:numId w:val="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>Розробити п</w:t>
      </w:r>
      <w:r w:rsidR="007654E6" w:rsidRPr="004162E7">
        <w:rPr>
          <w:rFonts w:ascii="Times New Roman" w:hAnsi="Times New Roman" w:cs="Times New Roman"/>
          <w:sz w:val="28"/>
          <w:szCs w:val="28"/>
        </w:rPr>
        <w:t>оряд</w:t>
      </w:r>
      <w:r w:rsidRPr="004162E7">
        <w:rPr>
          <w:rFonts w:ascii="Times New Roman" w:hAnsi="Times New Roman" w:cs="Times New Roman"/>
          <w:sz w:val="28"/>
          <w:szCs w:val="28"/>
        </w:rPr>
        <w:t>ок</w:t>
      </w:r>
      <w:r w:rsidR="007654E6" w:rsidRPr="004162E7">
        <w:rPr>
          <w:rFonts w:ascii="Times New Roman" w:hAnsi="Times New Roman" w:cs="Times New Roman"/>
          <w:sz w:val="28"/>
          <w:szCs w:val="28"/>
        </w:rPr>
        <w:t xml:space="preserve"> представлення до нагородження та вручення почесних відзнак</w:t>
      </w:r>
      <w:r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4162E7">
        <w:rPr>
          <w:rFonts w:ascii="Times New Roman" w:hAnsi="Times New Roman" w:cs="Times New Roman"/>
          <w:sz w:val="28"/>
          <w:szCs w:val="28"/>
        </w:rPr>
        <w:t>.</w:t>
      </w:r>
    </w:p>
    <w:p w14:paraId="7EDC8462" w14:textId="3B7353D6" w:rsidR="000E600B" w:rsidRPr="004162E7" w:rsidRDefault="00761DD6" w:rsidP="004162E7">
      <w:pPr>
        <w:pStyle w:val="a3"/>
        <w:numPr>
          <w:ilvl w:val="1"/>
          <w:numId w:val="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Винести на розгляд виконавчого комітету Мелітопольської міської ради </w:t>
      </w:r>
      <w:r w:rsidR="004162E7"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Положення про почесні </w:t>
      </w:r>
      <w:r w:rsidR="004162E7">
        <w:rPr>
          <w:rFonts w:ascii="Times New Roman" w:hAnsi="Times New Roman" w:cs="Times New Roman"/>
          <w:sz w:val="28"/>
          <w:szCs w:val="28"/>
        </w:rPr>
        <w:t>відзнаки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голови, ескіз, опис, </w:t>
      </w:r>
      <w:r w:rsidRPr="004162E7">
        <w:rPr>
          <w:rFonts w:ascii="Times New Roman" w:hAnsi="Times New Roman" w:cs="Times New Roman"/>
          <w:sz w:val="28"/>
          <w:szCs w:val="28"/>
        </w:rPr>
        <w:t>протягом</w:t>
      </w:r>
      <w:r w:rsidR="00B45E7D">
        <w:rPr>
          <w:rFonts w:ascii="Times New Roman" w:hAnsi="Times New Roman" w:cs="Times New Roman"/>
          <w:sz w:val="28"/>
          <w:szCs w:val="28"/>
        </w:rPr>
        <w:t xml:space="preserve"> трьох</w:t>
      </w:r>
      <w:r w:rsidRPr="004162E7">
        <w:rPr>
          <w:rFonts w:ascii="Times New Roman" w:hAnsi="Times New Roman" w:cs="Times New Roman"/>
          <w:sz w:val="28"/>
          <w:szCs w:val="28"/>
        </w:rPr>
        <w:t xml:space="preserve"> </w:t>
      </w:r>
      <w:r w:rsidR="004162E7">
        <w:rPr>
          <w:rFonts w:ascii="Times New Roman" w:hAnsi="Times New Roman" w:cs="Times New Roman"/>
          <w:sz w:val="28"/>
          <w:szCs w:val="28"/>
        </w:rPr>
        <w:t>міс</w:t>
      </w:r>
      <w:r w:rsidR="008B7E81">
        <w:rPr>
          <w:rFonts w:ascii="Times New Roman" w:hAnsi="Times New Roman" w:cs="Times New Roman"/>
          <w:sz w:val="28"/>
          <w:szCs w:val="28"/>
        </w:rPr>
        <w:t>я</w:t>
      </w:r>
      <w:r w:rsidR="004162E7">
        <w:rPr>
          <w:rFonts w:ascii="Times New Roman" w:hAnsi="Times New Roman" w:cs="Times New Roman"/>
          <w:sz w:val="28"/>
          <w:szCs w:val="28"/>
        </w:rPr>
        <w:t>ц</w:t>
      </w:r>
      <w:r w:rsidR="00B45E7D">
        <w:rPr>
          <w:rFonts w:ascii="Times New Roman" w:hAnsi="Times New Roman" w:cs="Times New Roman"/>
          <w:sz w:val="28"/>
          <w:szCs w:val="28"/>
        </w:rPr>
        <w:t>ів</w:t>
      </w:r>
      <w:r w:rsidRPr="004162E7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рішення.</w:t>
      </w:r>
    </w:p>
    <w:p w14:paraId="736298F2" w14:textId="5A59FEAE" w:rsidR="00192AA3" w:rsidRPr="004162E7" w:rsidRDefault="009E5630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3. </w:t>
      </w:r>
      <w:r w:rsidR="00761DD6" w:rsidRPr="004162E7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Мелітопольської міської ради </w:t>
      </w:r>
      <w:r w:rsidR="00761DD6" w:rsidRPr="004162E7"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761DD6" w:rsidRPr="004162E7">
        <w:rPr>
          <w:rFonts w:ascii="Times New Roman" w:hAnsi="Times New Roman" w:cs="Times New Roman"/>
          <w:sz w:val="28"/>
          <w:szCs w:val="28"/>
        </w:rPr>
        <w:t>фінансування заходів, пов’язаних з виготовленням почесних нагород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C62E0A" w:rsidRPr="004162E7">
        <w:rPr>
          <w:rFonts w:ascii="Times New Roman" w:hAnsi="Times New Roman" w:cs="Times New Roman"/>
          <w:sz w:val="28"/>
          <w:szCs w:val="28"/>
        </w:rPr>
        <w:t>.</w:t>
      </w:r>
    </w:p>
    <w:p w14:paraId="2B2C315A" w14:textId="2FAB29E5" w:rsidR="00D4057A" w:rsidRPr="004162E7" w:rsidRDefault="00761DD6" w:rsidP="004162E7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>4</w:t>
      </w:r>
      <w:r w:rsidR="0082112A" w:rsidRPr="004162E7">
        <w:rPr>
          <w:rFonts w:ascii="Times New Roman" w:hAnsi="Times New Roman" w:cs="Times New Roman"/>
          <w:sz w:val="28"/>
          <w:szCs w:val="28"/>
        </w:rPr>
        <w:t>. К</w:t>
      </w:r>
      <w:r w:rsidR="003E049D" w:rsidRPr="004162E7">
        <w:rPr>
          <w:rFonts w:ascii="Times New Roman" w:hAnsi="Times New Roman" w:cs="Times New Roman"/>
          <w:sz w:val="28"/>
          <w:szCs w:val="28"/>
        </w:rPr>
        <w:t xml:space="preserve">онтроль за виконанням цього рішення покласти на </w:t>
      </w:r>
      <w:r w:rsidR="00D4057A" w:rsidRPr="004162E7">
        <w:rPr>
          <w:rFonts w:ascii="Times New Roman" w:hAnsi="Times New Roman" w:cs="Times New Roman"/>
          <w:sz w:val="28"/>
          <w:szCs w:val="28"/>
        </w:rPr>
        <w:t>постійну депутатську комісію з гуманітарних  питань та боротьби з корупцією, законності, регламенту, депутатської діяльності та етики.</w:t>
      </w:r>
    </w:p>
    <w:p w14:paraId="1CDA8490" w14:textId="77777777" w:rsidR="00C62E0A" w:rsidRDefault="00C62E0A" w:rsidP="00F200A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4F39A1" w14:textId="77777777" w:rsidR="00B45E7D" w:rsidRDefault="00B45E7D" w:rsidP="00F200A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0E3971" w14:textId="4264CC44" w:rsidR="00C62E0A" w:rsidRPr="00C62E0A" w:rsidRDefault="00C62E0A" w:rsidP="008211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                                       </w:t>
      </w:r>
      <w:r w:rsidR="00821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Іван ФЕДОРОВ</w:t>
      </w:r>
    </w:p>
    <w:p w14:paraId="72CD3119" w14:textId="77777777" w:rsidR="00B45E7D" w:rsidRDefault="00B45E7D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9F540B" w14:textId="7162B52B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Рішення підготував:</w:t>
      </w:r>
    </w:p>
    <w:p w14:paraId="0C97C127" w14:textId="7E5DBF3F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організаційного відділу                                          Ірина ШИНКАРЕНКО</w:t>
      </w:r>
    </w:p>
    <w:p w14:paraId="37674A57" w14:textId="77777777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7454CC" w14:textId="77777777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E89E4C" w14:textId="49E5E9A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вносить:</w:t>
      </w:r>
    </w:p>
    <w:p w14:paraId="0F0DC133" w14:textId="159C7FD2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депутатська комісія з гуманітарних </w:t>
      </w:r>
    </w:p>
    <w:p w14:paraId="1DB9711C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питань та боротьби з корупцією, законності,</w:t>
      </w:r>
    </w:p>
    <w:p w14:paraId="6E34FFC2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регламенту, депутатської діяльності та етики</w:t>
      </w:r>
    </w:p>
    <w:p w14:paraId="0244A559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                 Сергій КЮРЧЕВ </w:t>
      </w:r>
    </w:p>
    <w:p w14:paraId="62C75C33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28ECB1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ПОГОДЖЕНО:    </w:t>
      </w:r>
    </w:p>
    <w:p w14:paraId="5E0D05CF" w14:textId="0086B637" w:rsidR="002A0916" w:rsidRDefault="002A0916" w:rsidP="002A09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Мелітопольської міської ради                                  Роман РОМАНОВ  </w:t>
      </w:r>
    </w:p>
    <w:p w14:paraId="34A4C94A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0CAF5B9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з питань</w:t>
      </w:r>
    </w:p>
    <w:p w14:paraId="75418BE0" w14:textId="379776A1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Ірина  РУДАКОВА</w:t>
      </w:r>
    </w:p>
    <w:p w14:paraId="4F8BEBE6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B6C08B" w14:textId="3EF21124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 міського голови з питань</w:t>
      </w:r>
    </w:p>
    <w:p w14:paraId="2A74458B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Михайло СЕМІКІН</w:t>
      </w:r>
    </w:p>
    <w:p w14:paraId="14FF3387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F99AF9" w14:textId="77777777" w:rsid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В.о. начальника фінансового управління</w:t>
      </w:r>
    </w:p>
    <w:p w14:paraId="5393023A" w14:textId="77777777" w:rsid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Мелітопольської міської ради Запорізької </w:t>
      </w:r>
    </w:p>
    <w:p w14:paraId="1B27FC46" w14:textId="298C6582" w:rsidR="002A0916" w:rsidRP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Олександр ГРИНЧАК</w:t>
      </w:r>
      <w:r w:rsidR="002A0916" w:rsidRPr="00D405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6EA01020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A8739AF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обов'язки начальника </w:t>
      </w:r>
    </w:p>
    <w:p w14:paraId="00BC970A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правового забезпечення,</w:t>
      </w:r>
    </w:p>
    <w:p w14:paraId="5DFB1167" w14:textId="30B5659A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судової роботи                                             Дмитро  ШОСТАК</w:t>
      </w:r>
    </w:p>
    <w:sectPr w:rsidR="002A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D44"/>
    <w:multiLevelType w:val="multilevel"/>
    <w:tmpl w:val="620E3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274B27"/>
    <w:multiLevelType w:val="multilevel"/>
    <w:tmpl w:val="D2C68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BA4265"/>
    <w:multiLevelType w:val="multilevel"/>
    <w:tmpl w:val="C30049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6C491B"/>
    <w:multiLevelType w:val="hybridMultilevel"/>
    <w:tmpl w:val="A59A9C16"/>
    <w:lvl w:ilvl="0" w:tplc="E556A0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F5BEB"/>
    <w:multiLevelType w:val="multilevel"/>
    <w:tmpl w:val="2B280D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62B52"/>
    <w:multiLevelType w:val="hybridMultilevel"/>
    <w:tmpl w:val="5680D9E0"/>
    <w:lvl w:ilvl="0" w:tplc="0F6047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2960"/>
    <w:multiLevelType w:val="multilevel"/>
    <w:tmpl w:val="F2ECCC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56919852">
    <w:abstractNumId w:val="0"/>
  </w:num>
  <w:num w:numId="2" w16cid:durableId="1572540853">
    <w:abstractNumId w:val="5"/>
  </w:num>
  <w:num w:numId="3" w16cid:durableId="1658802404">
    <w:abstractNumId w:val="3"/>
  </w:num>
  <w:num w:numId="4" w16cid:durableId="171073384">
    <w:abstractNumId w:val="1"/>
  </w:num>
  <w:num w:numId="5" w16cid:durableId="1318193757">
    <w:abstractNumId w:val="4"/>
  </w:num>
  <w:num w:numId="6" w16cid:durableId="1369985720">
    <w:abstractNumId w:val="2"/>
  </w:num>
  <w:num w:numId="7" w16cid:durableId="11891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F"/>
    <w:rsid w:val="000E600B"/>
    <w:rsid w:val="000F5081"/>
    <w:rsid w:val="00130EB5"/>
    <w:rsid w:val="0016630C"/>
    <w:rsid w:val="00192AA3"/>
    <w:rsid w:val="002A0916"/>
    <w:rsid w:val="00340827"/>
    <w:rsid w:val="003A0BAA"/>
    <w:rsid w:val="003E049D"/>
    <w:rsid w:val="004162E7"/>
    <w:rsid w:val="0042720F"/>
    <w:rsid w:val="004415B9"/>
    <w:rsid w:val="0048247C"/>
    <w:rsid w:val="005868B0"/>
    <w:rsid w:val="005B5E31"/>
    <w:rsid w:val="006407EE"/>
    <w:rsid w:val="00761DD6"/>
    <w:rsid w:val="007654E6"/>
    <w:rsid w:val="00771BD2"/>
    <w:rsid w:val="0082112A"/>
    <w:rsid w:val="00826129"/>
    <w:rsid w:val="00880050"/>
    <w:rsid w:val="00893294"/>
    <w:rsid w:val="008B7E81"/>
    <w:rsid w:val="00950643"/>
    <w:rsid w:val="009E5630"/>
    <w:rsid w:val="00B45E7D"/>
    <w:rsid w:val="00B8182A"/>
    <w:rsid w:val="00C347A0"/>
    <w:rsid w:val="00C62E0A"/>
    <w:rsid w:val="00C822F7"/>
    <w:rsid w:val="00D4057A"/>
    <w:rsid w:val="00DA1CCE"/>
    <w:rsid w:val="00DA7D54"/>
    <w:rsid w:val="00E43563"/>
    <w:rsid w:val="00E61C22"/>
    <w:rsid w:val="00E668EE"/>
    <w:rsid w:val="00E678F9"/>
    <w:rsid w:val="00EE2A2C"/>
    <w:rsid w:val="00F200AA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A89"/>
  <w15:chartTrackingRefBased/>
  <w15:docId w15:val="{5EF5AD19-19C4-4942-AB2F-D8339C4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50"/>
    <w:pPr>
      <w:ind w:left="720"/>
      <w:contextualSpacing/>
    </w:pPr>
  </w:style>
  <w:style w:type="paragraph" w:styleId="a4">
    <w:name w:val="No Spacing"/>
    <w:uiPriority w:val="1"/>
    <w:qFormat/>
    <w:rsid w:val="00DA1CCE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F200AA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2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MMR ZO</cp:lastModifiedBy>
  <cp:revision>5</cp:revision>
  <cp:lastPrinted>2023-07-06T08:15:00Z</cp:lastPrinted>
  <dcterms:created xsi:type="dcterms:W3CDTF">2023-07-06T08:15:00Z</dcterms:created>
  <dcterms:modified xsi:type="dcterms:W3CDTF">2023-10-17T11:10:00Z</dcterms:modified>
</cp:coreProperties>
</file>